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53" w:rsidRPr="006000D4" w:rsidRDefault="00061953" w:rsidP="0006195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000D4">
        <w:rPr>
          <w:b/>
          <w:sz w:val="28"/>
          <w:szCs w:val="28"/>
        </w:rPr>
        <w:t>Леонид Исаакович Мандельштам</w:t>
      </w:r>
      <w:r w:rsidR="00C72CB6" w:rsidRPr="006000D4">
        <w:rPr>
          <w:b/>
          <w:sz w:val="28"/>
          <w:szCs w:val="28"/>
        </w:rPr>
        <w:t xml:space="preserve"> (1879–</w:t>
      </w:r>
      <w:r w:rsidR="006000D4" w:rsidRPr="006000D4">
        <w:rPr>
          <w:b/>
          <w:sz w:val="28"/>
          <w:szCs w:val="28"/>
        </w:rPr>
        <w:t>1944</w:t>
      </w:r>
      <w:r w:rsidR="00C72CB6" w:rsidRPr="006000D4">
        <w:rPr>
          <w:b/>
          <w:sz w:val="28"/>
          <w:szCs w:val="28"/>
        </w:rPr>
        <w:t>)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Л.И. Мандельштам внес непреходящий творческий вклад в физику и технику, оказав основополагающее влияние на их развитие, в частности в СССР. Широко известны его исследования в области радиофизики и радиотехники, оптики и молекулярной физики, теории колебаний и радиоинтерферометрии, теории относительности и квантовой механики. Он обладал большим педагогическим дарованием и много труда отдавал преподавательской деятельности, которая была для него неотделима от научной, представляя по сути ее существенную и неотъемлемую часть, что и привело его к созданию известной физической школы.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Л.И. Мандельштам родился 4 мая </w:t>
      </w:r>
      <w:smartTag w:uri="urn:schemas-microsoft-com:office:smarttags" w:element="metricconverter">
        <w:smartTagPr>
          <w:attr w:name="ProductID" w:val="1879 г"/>
        </w:smartTagPr>
        <w:r w:rsidRPr="006000D4">
          <w:rPr>
            <w:sz w:val="28"/>
            <w:szCs w:val="28"/>
          </w:rPr>
          <w:t>1879 г</w:t>
        </w:r>
      </w:smartTag>
      <w:r w:rsidRPr="006000D4">
        <w:rPr>
          <w:sz w:val="28"/>
          <w:szCs w:val="28"/>
        </w:rPr>
        <w:t xml:space="preserve">. в Могилеве в интеллигентной семье: отец — врач, мать — прекрасная пианистка, к тому же хорошо владеющая несколькими иностранными языками. Окончив с медалью в </w:t>
      </w:r>
      <w:smartTag w:uri="urn:schemas-microsoft-com:office:smarttags" w:element="metricconverter">
        <w:smartTagPr>
          <w:attr w:name="ProductID" w:val="1897 г"/>
        </w:smartTagPr>
        <w:r w:rsidRPr="006000D4">
          <w:rPr>
            <w:sz w:val="28"/>
            <w:szCs w:val="28"/>
          </w:rPr>
          <w:t>1897 г</w:t>
        </w:r>
      </w:smartTag>
      <w:r w:rsidRPr="006000D4">
        <w:rPr>
          <w:sz w:val="28"/>
          <w:szCs w:val="28"/>
        </w:rPr>
        <w:t xml:space="preserve">. гимназию, Мандельштам поступил на математическое отделение физико-математического факультета Новороссийского университета в Одессе, однако в </w:t>
      </w:r>
      <w:smartTag w:uri="urn:schemas-microsoft-com:office:smarttags" w:element="metricconverter">
        <w:smartTagPr>
          <w:attr w:name="ProductID" w:val="1899 г"/>
        </w:smartTagPr>
        <w:r w:rsidRPr="006000D4">
          <w:rPr>
            <w:sz w:val="28"/>
            <w:szCs w:val="28"/>
          </w:rPr>
          <w:t>1899 г</w:t>
        </w:r>
      </w:smartTag>
      <w:r w:rsidRPr="006000D4">
        <w:rPr>
          <w:sz w:val="28"/>
          <w:szCs w:val="28"/>
        </w:rPr>
        <w:t xml:space="preserve">. был исключен из университета в связи со студенческими волнениями.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Его дальнейшую жизнь можно условно разделить на три периода. Страсбургский период — до </w:t>
      </w:r>
      <w:smartTag w:uri="urn:schemas-microsoft-com:office:smarttags" w:element="metricconverter">
        <w:smartTagPr>
          <w:attr w:name="ProductID" w:val="1914 г"/>
        </w:smartTagPr>
        <w:r w:rsidRPr="006000D4">
          <w:rPr>
            <w:sz w:val="28"/>
            <w:szCs w:val="28"/>
          </w:rPr>
          <w:t>1914 г</w:t>
        </w:r>
      </w:smartTag>
      <w:r w:rsidRPr="006000D4">
        <w:rPr>
          <w:sz w:val="28"/>
          <w:szCs w:val="28"/>
        </w:rPr>
        <w:t xml:space="preserve">., т. е. до начала первой мировой войны. Затем с 1914 по 1925 гг. — период войны, двух революций, гражданской войны и последующей разрухи, в течение которого Мандельштам сменил ряд городов и мест работы в поисках возможностей для серьезных научных исследований и для настоящего преподавания. И наконец, с </w:t>
      </w:r>
      <w:smartTag w:uri="urn:schemas-microsoft-com:office:smarttags" w:element="metricconverter">
        <w:smartTagPr>
          <w:attr w:name="ProductID" w:val="1925 г"/>
        </w:smartTagPr>
        <w:r w:rsidRPr="006000D4">
          <w:rPr>
            <w:sz w:val="28"/>
            <w:szCs w:val="28"/>
          </w:rPr>
          <w:t>1925 г</w:t>
        </w:r>
      </w:smartTag>
      <w:r w:rsidRPr="006000D4">
        <w:rPr>
          <w:sz w:val="28"/>
          <w:szCs w:val="28"/>
        </w:rPr>
        <w:t xml:space="preserve">. — последний, московский, самый насыщенный и плодотворный период его жизни, расцвет его научной и педагогической деятельности, принесший главные его достижения.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Мандельштам продолжил образование в Страсбургском университете, где были еще сильны традиции </w:t>
      </w:r>
      <w:proofErr w:type="spellStart"/>
      <w:r w:rsidRPr="006000D4">
        <w:rPr>
          <w:sz w:val="28"/>
          <w:szCs w:val="28"/>
        </w:rPr>
        <w:t>кундтовской</w:t>
      </w:r>
      <w:proofErr w:type="spellEnd"/>
      <w:r w:rsidRPr="006000D4">
        <w:rPr>
          <w:sz w:val="28"/>
          <w:szCs w:val="28"/>
        </w:rPr>
        <w:t xml:space="preserve"> школы, представляемой тогда К. Брауном и Э. Коном. Под влиянием Брауна, который заметил способности Мандельштама, последний вскоре начал исследования в области </w:t>
      </w:r>
      <w:r w:rsidRPr="006000D4">
        <w:rPr>
          <w:sz w:val="28"/>
          <w:szCs w:val="28"/>
        </w:rPr>
        <w:lastRenderedPageBreak/>
        <w:t>электромагнитных колебаний. Первая его научная работа «Определение периода колебательного разряда конденсатора» (</w:t>
      </w:r>
      <w:smartTag w:uri="urn:schemas-microsoft-com:office:smarttags" w:element="metricconverter">
        <w:smartTagPr>
          <w:attr w:name="ProductID" w:val="1902 г"/>
        </w:smartTagPr>
        <w:r w:rsidRPr="006000D4">
          <w:rPr>
            <w:sz w:val="28"/>
            <w:szCs w:val="28"/>
          </w:rPr>
          <w:t>1902 г</w:t>
        </w:r>
      </w:smartTag>
      <w:r w:rsidRPr="006000D4">
        <w:rPr>
          <w:sz w:val="28"/>
          <w:szCs w:val="28"/>
        </w:rPr>
        <w:t xml:space="preserve">.), она же докторская диссертация, была посвящена разработке косвенного метода изучения электромагнитных колебаний. В </w:t>
      </w:r>
      <w:smartTag w:uri="urn:schemas-microsoft-com:office:smarttags" w:element="metricconverter">
        <w:smartTagPr>
          <w:attr w:name="ProductID" w:val="1902 г"/>
        </w:smartTagPr>
        <w:r w:rsidRPr="006000D4">
          <w:rPr>
            <w:sz w:val="28"/>
            <w:szCs w:val="28"/>
          </w:rPr>
          <w:t>1902 г</w:t>
        </w:r>
      </w:smartTag>
      <w:r w:rsidRPr="006000D4">
        <w:rPr>
          <w:sz w:val="28"/>
          <w:szCs w:val="28"/>
        </w:rPr>
        <w:t xml:space="preserve">. Мандельштам был удостоен степени доктора философии Страсбургского университета и остался там работать в качестве ассистента у своего учителя Брауна, а в </w:t>
      </w:r>
      <w:smartTag w:uri="urn:schemas-microsoft-com:office:smarttags" w:element="metricconverter">
        <w:smartTagPr>
          <w:attr w:name="ProductID" w:val="1913 г"/>
        </w:smartTagPr>
        <w:r w:rsidRPr="006000D4">
          <w:rPr>
            <w:sz w:val="28"/>
            <w:szCs w:val="28"/>
          </w:rPr>
          <w:t>1913 г</w:t>
        </w:r>
      </w:smartTag>
      <w:r w:rsidRPr="006000D4">
        <w:rPr>
          <w:sz w:val="28"/>
          <w:szCs w:val="28"/>
        </w:rPr>
        <w:t xml:space="preserve">. стал профессором.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Первое время Мандельштам участвовал в лабораторных исследованиях и испытаниях новых приемно-передающих устройств, разработанных Брауном, руководил работами докторантов и приезжих стажеров, много работал над повышением своего научного уровня, в частности, изучал труды Г. Гельмгольца, Г. Герца, Л. Больцмана, Х. Лоренца и особенно классический труд Дж. Рэлея «Теория звука», совершенствовал свою математическую подготовку, проявлял живой интерес к истории физики и философии науки.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6000D4">
          <w:rPr>
            <w:sz w:val="28"/>
            <w:szCs w:val="28"/>
          </w:rPr>
          <w:t>1904 г</w:t>
        </w:r>
      </w:smartTag>
      <w:r w:rsidRPr="006000D4">
        <w:rPr>
          <w:sz w:val="28"/>
          <w:szCs w:val="28"/>
        </w:rPr>
        <w:t xml:space="preserve">. появилась вторая работа Мандельштама «К теории передатчика Брауна», а в </w:t>
      </w:r>
      <w:smartTag w:uri="urn:schemas-microsoft-com:office:smarttags" w:element="metricconverter">
        <w:smartTagPr>
          <w:attr w:name="ProductID" w:val="1906 г"/>
        </w:smartTagPr>
        <w:r w:rsidRPr="006000D4">
          <w:rPr>
            <w:sz w:val="28"/>
            <w:szCs w:val="28"/>
          </w:rPr>
          <w:t>1906 г</w:t>
        </w:r>
      </w:smartTag>
      <w:r w:rsidRPr="006000D4">
        <w:rPr>
          <w:sz w:val="28"/>
          <w:szCs w:val="28"/>
        </w:rPr>
        <w:t xml:space="preserve">. — первое в длинном ряду исследование, выполненное совместно с Папалекси, в котором они предложили новый метод получения электромагнитных колебаний, сдвинутых по фазе в результате в 1903–1906 гг. в основном завершилось становление Мандельштама-исследователя.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07 г"/>
        </w:smartTagPr>
        <w:r w:rsidRPr="006000D4">
          <w:rPr>
            <w:sz w:val="28"/>
            <w:szCs w:val="28"/>
          </w:rPr>
          <w:t>1907 г</w:t>
        </w:r>
      </w:smartTag>
      <w:r w:rsidRPr="006000D4">
        <w:rPr>
          <w:sz w:val="28"/>
          <w:szCs w:val="28"/>
        </w:rPr>
        <w:t xml:space="preserve">. центр научных интересов Мандельштама начал смещаться к изучению взаимодействия электромагнитных волн в широком диапазоне с веществом, в частности к исследованию распространения света в различных средах, т. е. оптике. Это в большей мере отвечало складу его разностороннего ума. Первые оптические работы Мандельштама «Об оптически однородных и мутных средах» и «К теории дисперсии» относились к </w:t>
      </w:r>
      <w:smartTag w:uri="urn:schemas-microsoft-com:office:smarttags" w:element="metricconverter">
        <w:smartTagPr>
          <w:attr w:name="ProductID" w:val="1907 г"/>
        </w:smartTagPr>
        <w:r w:rsidRPr="006000D4">
          <w:rPr>
            <w:sz w:val="28"/>
            <w:szCs w:val="28"/>
          </w:rPr>
          <w:t>1907 г</w:t>
        </w:r>
      </w:smartTag>
      <w:r w:rsidRPr="006000D4">
        <w:rPr>
          <w:sz w:val="28"/>
          <w:szCs w:val="28"/>
        </w:rPr>
        <w:t xml:space="preserve">. В первой он показал некорректность теории молекулярного рассеяния света Рэлея, во второй — несостоятельность теории дисперсии Планка в объяснении ослабления света его рассеянием при прохождении через однородную среду и </w:t>
      </w:r>
      <w:proofErr w:type="spellStart"/>
      <w:r w:rsidRPr="006000D4">
        <w:rPr>
          <w:sz w:val="28"/>
          <w:szCs w:val="28"/>
        </w:rPr>
        <w:t>рэлеевского</w:t>
      </w:r>
      <w:proofErr w:type="spellEnd"/>
      <w:r w:rsidRPr="006000D4">
        <w:rPr>
          <w:sz w:val="28"/>
          <w:szCs w:val="28"/>
        </w:rPr>
        <w:t xml:space="preserve"> вывода по этому же </w:t>
      </w:r>
      <w:r w:rsidRPr="006000D4">
        <w:rPr>
          <w:sz w:val="28"/>
          <w:szCs w:val="28"/>
        </w:rPr>
        <w:lastRenderedPageBreak/>
        <w:t xml:space="preserve">вопросу, показав, что оптически однородная среда не рассеивает проходящий через нее свет.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следующем году в двух статьях с одинаковым названием «К теории дисперсии» Мандельштам, полемизируя с Планком, убедительно доказал справедливость своей точки зрения в вопросе рассеяния света и указал на ошибку, допущенную им при вычислениях.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Страсбурге же Мандельштам сделал свою выдающуюся работу по рассеянию света на границе раздела двух жидкостей — из-за тепловых флуктуаций этой границы. Можно сказать, что в награду он получил открытку от·Эйнштейна следующего содержания: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«Дорогой г-н Мандельштам! Я только что доложил на коллоквиуме о Вашей красивой работе по флуктуациям поверхности, о которой ранее мне сказал Эренфест. Сожалею, что Вас лично тут нет. С наилучшим приветом. Ваш А. Эйнштейн».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На открытке расписались участники коллоквиума.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Последующие исследования рассеяния света, проведенные А. Эйнштейном, М. </w:t>
      </w:r>
      <w:proofErr w:type="spellStart"/>
      <w:r w:rsidRPr="006000D4">
        <w:rPr>
          <w:sz w:val="28"/>
          <w:szCs w:val="28"/>
        </w:rPr>
        <w:t>Смолуховским</w:t>
      </w:r>
      <w:proofErr w:type="spellEnd"/>
      <w:r w:rsidRPr="006000D4">
        <w:rPr>
          <w:sz w:val="28"/>
          <w:szCs w:val="28"/>
        </w:rPr>
        <w:t xml:space="preserve"> и Л.И. Мандельштамом, показали, что причиной нарушения оптической однородности среды, через которую проходит свет, являются случайные флуктуации показателя преломления среды. </w:t>
      </w:r>
    </w:p>
    <w:p w:rsidR="00061953" w:rsidRPr="006000D4" w:rsidRDefault="00061953" w:rsidP="00061953">
      <w:pPr>
        <w:pStyle w:val="a3"/>
        <w:spacing w:line="360" w:lineRule="auto"/>
        <w:ind w:firstLine="720"/>
        <w:jc w:val="both"/>
        <w:rPr>
          <w:sz w:val="28"/>
          <w:szCs w:val="28"/>
          <w:lang w:bidi="he-IL"/>
        </w:rPr>
      </w:pPr>
      <w:r w:rsidRPr="006000D4">
        <w:rPr>
          <w:sz w:val="28"/>
          <w:szCs w:val="28"/>
          <w:lang w:bidi="he-IL"/>
        </w:rPr>
        <w:t xml:space="preserve">Осенью </w:t>
      </w:r>
      <w:smartTag w:uri="urn:schemas-microsoft-com:office:smarttags" w:element="metricconverter">
        <w:smartTagPr>
          <w:attr w:name="ProductID" w:val="1907 г"/>
        </w:smartTagPr>
        <w:r w:rsidRPr="006000D4">
          <w:rPr>
            <w:sz w:val="28"/>
            <w:szCs w:val="28"/>
            <w:lang w:bidi="he-IL"/>
          </w:rPr>
          <w:t>1907 г</w:t>
        </w:r>
      </w:smartTag>
      <w:r w:rsidRPr="006000D4">
        <w:rPr>
          <w:sz w:val="28"/>
          <w:szCs w:val="28"/>
          <w:lang w:bidi="he-IL"/>
        </w:rPr>
        <w:t xml:space="preserve">. произошло очень важное событие, в личной жизни Мандельштама — его женитьба на Лидии Соломоновне Исаакович, первой русской женщине, получившей диплом архитектора в </w:t>
      </w:r>
      <w:smartTag w:uri="urn:schemas-microsoft-com:office:smarttags" w:element="metricconverter">
        <w:smartTagPr>
          <w:attr w:name="ProductID" w:val="1906 г"/>
        </w:smartTagPr>
        <w:r w:rsidRPr="006000D4">
          <w:rPr>
            <w:sz w:val="28"/>
            <w:szCs w:val="28"/>
            <w:lang w:bidi="he-IL"/>
          </w:rPr>
          <w:t>1906 г</w:t>
        </w:r>
      </w:smartTag>
      <w:r w:rsidRPr="006000D4">
        <w:rPr>
          <w:sz w:val="28"/>
          <w:szCs w:val="28"/>
          <w:lang w:bidi="he-IL"/>
        </w:rPr>
        <w:t xml:space="preserve">. в Париже. От этого брака в </w:t>
      </w:r>
      <w:smartTag w:uri="urn:schemas-microsoft-com:office:smarttags" w:element="metricconverter">
        <w:smartTagPr>
          <w:attr w:name="ProductID" w:val="1910 г"/>
        </w:smartTagPr>
        <w:r w:rsidRPr="006000D4">
          <w:rPr>
            <w:sz w:val="28"/>
            <w:szCs w:val="28"/>
            <w:lang w:bidi="he-IL"/>
          </w:rPr>
          <w:t>1910 г</w:t>
        </w:r>
      </w:smartTag>
      <w:r w:rsidRPr="006000D4">
        <w:rPr>
          <w:sz w:val="28"/>
          <w:szCs w:val="28"/>
          <w:lang w:bidi="he-IL"/>
        </w:rPr>
        <w:t xml:space="preserve">. родился сын, Сергей Леонидович, в дальнейшем физик, член-корреспондент РАН, известный своими работами в области спектроскопии и физики электрической искры.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1907–1914 гг. Мандельштам проявил себя не только замечательным экспериментатором и теоретиком, завоевавшим авторитет среди радиоспециалистов и физиков вообще, но и талантливым лектором, прочитавшим ряд курсов по различным разделам физики. Он вел также </w:t>
      </w:r>
      <w:r w:rsidRPr="006000D4">
        <w:rPr>
          <w:sz w:val="28"/>
          <w:szCs w:val="28"/>
        </w:rPr>
        <w:lastRenderedPageBreak/>
        <w:t xml:space="preserve">занятия со студентами и докторантами. В результате у Мандельштама появилось много учеников. В этот же период окончательно завершилось становление Мандельштама как физика и, как писал Папалекси, «выявились все характерные черты его как ученого — глубокого теоретика и тонкого экспериментатора». Уже тогда, по словам Папалекси, Мандельштам «отличался особой остротой ума, глубиной и логичностью мысли, а также ясностью своих теоретических познаний».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14 г"/>
        </w:smartTagPr>
        <w:r w:rsidRPr="006000D4">
          <w:rPr>
            <w:sz w:val="28"/>
            <w:szCs w:val="28"/>
          </w:rPr>
          <w:t>1914 г</w:t>
        </w:r>
      </w:smartTag>
      <w:r w:rsidRPr="006000D4">
        <w:rPr>
          <w:sz w:val="28"/>
          <w:szCs w:val="28"/>
        </w:rPr>
        <w:t>. Мандельштам возвратился в Россию. Период 1915–1925 гг. был малоэффективным в его научном творчестве, хотя некоторые идеи его последующих основополагающих работ зарождались именно в это время, в процесс е его научных размышлений. К ним относится идея перенесения в оптику представления о модуляции колебаний (</w:t>
      </w:r>
      <w:smartTag w:uri="urn:schemas-microsoft-com:office:smarttags" w:element="metricconverter">
        <w:smartTagPr>
          <w:attr w:name="ProductID" w:val="1918 г"/>
        </w:smartTagPr>
        <w:r w:rsidRPr="006000D4">
          <w:rPr>
            <w:sz w:val="28"/>
            <w:szCs w:val="28"/>
          </w:rPr>
          <w:t>1918 г</w:t>
        </w:r>
      </w:smartTag>
      <w:r w:rsidRPr="006000D4">
        <w:rPr>
          <w:sz w:val="28"/>
          <w:szCs w:val="28"/>
        </w:rPr>
        <w:t xml:space="preserve">.). В </w:t>
      </w:r>
      <w:smartTag w:uri="urn:schemas-microsoft-com:office:smarttags" w:element="metricconverter">
        <w:smartTagPr>
          <w:attr w:name="ProductID" w:val="1915 г"/>
        </w:smartTagPr>
        <w:r w:rsidRPr="006000D4">
          <w:rPr>
            <w:sz w:val="28"/>
            <w:szCs w:val="28"/>
          </w:rPr>
          <w:t>1915 г</w:t>
        </w:r>
      </w:smartTag>
      <w:r w:rsidRPr="006000D4">
        <w:rPr>
          <w:sz w:val="28"/>
          <w:szCs w:val="28"/>
        </w:rPr>
        <w:t xml:space="preserve">. Мандельштам — приват-доцент Новороссийского университета, затем консультант радиотелеграфного завода в Петрограде, в 1917–1918 гг. — профессор Тифлисского политехнического института.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С осени </w:t>
      </w:r>
      <w:smartTag w:uri="urn:schemas-microsoft-com:office:smarttags" w:element="metricconverter">
        <w:smartTagPr>
          <w:attr w:name="ProductID" w:val="1918 г"/>
        </w:smartTagPr>
        <w:r w:rsidRPr="006000D4">
          <w:rPr>
            <w:sz w:val="28"/>
            <w:szCs w:val="28"/>
          </w:rPr>
          <w:t>1918 г</w:t>
        </w:r>
      </w:smartTag>
      <w:r w:rsidRPr="006000D4">
        <w:rPr>
          <w:sz w:val="28"/>
          <w:szCs w:val="28"/>
        </w:rPr>
        <w:t xml:space="preserve">. Мандельштам снова в Одессе, где принимал активное участие в создании политехнического института. В качестве заведующего кафедрой физики он привлек для работы в институте Н.Д. Папалекси, И.Е. Тамма, М.А. </w:t>
      </w:r>
      <w:proofErr w:type="spellStart"/>
      <w:r w:rsidRPr="006000D4">
        <w:rPr>
          <w:sz w:val="28"/>
          <w:szCs w:val="28"/>
        </w:rPr>
        <w:t>Аганина</w:t>
      </w:r>
      <w:proofErr w:type="spellEnd"/>
      <w:r w:rsidRPr="006000D4">
        <w:rPr>
          <w:sz w:val="28"/>
          <w:szCs w:val="28"/>
        </w:rPr>
        <w:t xml:space="preserve">, Б.Ф. </w:t>
      </w:r>
      <w:proofErr w:type="spellStart"/>
      <w:r w:rsidRPr="006000D4">
        <w:rPr>
          <w:sz w:val="28"/>
          <w:szCs w:val="28"/>
        </w:rPr>
        <w:t>Цомакиона</w:t>
      </w:r>
      <w:proofErr w:type="spellEnd"/>
      <w:r w:rsidRPr="006000D4">
        <w:rPr>
          <w:sz w:val="28"/>
          <w:szCs w:val="28"/>
        </w:rPr>
        <w:t xml:space="preserve">, К.Б. Романюка и др. и с ними организовал физическую лабораторию, поставил на должный уровень также лекционную работу и практические занятия. В тяжелых условиях гражданской войны и разрухи Мандельштам регулярно читал лекции, а для небольшой группы студентов прочитал курс теории колебаний.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22 г"/>
        </w:smartTagPr>
        <w:r w:rsidRPr="006000D4">
          <w:rPr>
            <w:sz w:val="28"/>
            <w:szCs w:val="28"/>
          </w:rPr>
          <w:t>1922 г</w:t>
        </w:r>
      </w:smartTag>
      <w:r w:rsidRPr="006000D4">
        <w:rPr>
          <w:sz w:val="28"/>
          <w:szCs w:val="28"/>
        </w:rPr>
        <w:t xml:space="preserve">. Мандельштам переехал в Москву и начал работать консультантом </w:t>
      </w:r>
      <w:proofErr w:type="spellStart"/>
      <w:r w:rsidRPr="006000D4">
        <w:rPr>
          <w:sz w:val="28"/>
          <w:szCs w:val="28"/>
        </w:rPr>
        <w:t>Радиолаборатории</w:t>
      </w:r>
      <w:proofErr w:type="spellEnd"/>
      <w:r w:rsidRPr="006000D4">
        <w:rPr>
          <w:sz w:val="28"/>
          <w:szCs w:val="28"/>
        </w:rPr>
        <w:t xml:space="preserve"> треста заводов слабого тока. В начале </w:t>
      </w:r>
      <w:smartTag w:uri="urn:schemas-microsoft-com:office:smarttags" w:element="metricconverter">
        <w:smartTagPr>
          <w:attr w:name="ProductID" w:val="1924 г"/>
        </w:smartTagPr>
        <w:r w:rsidRPr="006000D4">
          <w:rPr>
            <w:sz w:val="28"/>
            <w:szCs w:val="28"/>
          </w:rPr>
          <w:t>1924 г</w:t>
        </w:r>
      </w:smartTag>
      <w:r w:rsidRPr="006000D4">
        <w:rPr>
          <w:sz w:val="28"/>
          <w:szCs w:val="28"/>
        </w:rPr>
        <w:t xml:space="preserve">. он переехал в Ленинград в связи с переводом и преобразованием </w:t>
      </w:r>
      <w:proofErr w:type="spellStart"/>
      <w:r w:rsidRPr="006000D4">
        <w:rPr>
          <w:sz w:val="28"/>
          <w:szCs w:val="28"/>
        </w:rPr>
        <w:t>радиолаборатории</w:t>
      </w:r>
      <w:proofErr w:type="spellEnd"/>
      <w:r w:rsidRPr="006000D4">
        <w:rPr>
          <w:sz w:val="28"/>
          <w:szCs w:val="28"/>
        </w:rPr>
        <w:t xml:space="preserve"> в ЦРЛ. Здесь совместно с Папалекси им были предложены новые способы радиотелефонной и радиотелеграфной модуляции, изучены вопросы стабилизации частоты, высокоселективные приемники и др.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lastRenderedPageBreak/>
        <w:t xml:space="preserve">Мандельштам ставил и своими руками проводил эксперименты — как демонстрационные, так и исследовательские, сам участвовал в радиотехнических исследованиях — как в натурных, так и в заводских условиях и, более того, получил (наполовину в соавторстве с Папалекси) 60 патентов на изобретения, на новые принципы измерений, новые приборы и устройства инженерного характера.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Однако все это время Мандельштама постоянно влекло к физическим исследованиям и преподавательской деятельности. Поэтому он с большим удовольствием принял в </w:t>
      </w:r>
      <w:smartTag w:uri="urn:schemas-microsoft-com:office:smarttags" w:element="metricconverter">
        <w:smartTagPr>
          <w:attr w:name="ProductID" w:val="1925 г"/>
        </w:smartTagPr>
        <w:r w:rsidRPr="006000D4">
          <w:rPr>
            <w:sz w:val="28"/>
            <w:szCs w:val="28"/>
          </w:rPr>
          <w:t>1925 г</w:t>
        </w:r>
      </w:smartTag>
      <w:r w:rsidRPr="006000D4">
        <w:rPr>
          <w:sz w:val="28"/>
          <w:szCs w:val="28"/>
        </w:rPr>
        <w:t xml:space="preserve">. предложение о переходе в Московский университет, где возглавил кафедру теоретической физики, а также стал сотрудником Научно-исследовательского института физики, оставаясь до </w:t>
      </w:r>
      <w:smartTag w:uri="urn:schemas-microsoft-com:office:smarttags" w:element="metricconverter">
        <w:smartTagPr>
          <w:attr w:name="ProductID" w:val="1935 г"/>
        </w:smartTagPr>
        <w:r w:rsidRPr="006000D4">
          <w:rPr>
            <w:sz w:val="28"/>
            <w:szCs w:val="28"/>
          </w:rPr>
          <w:t>1935 г</w:t>
        </w:r>
      </w:smartTag>
      <w:r w:rsidRPr="006000D4">
        <w:rPr>
          <w:sz w:val="28"/>
          <w:szCs w:val="28"/>
        </w:rPr>
        <w:t xml:space="preserve">. консультантом в ЦРЛ.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университете Мандельштам стал ведущим ученым физического факультета, где на возглавляемой им кафедре и в институте развернул широкие теоретические и экспериментальные исследования в области рассеяния света, молекулярной физики, ультраакустики, теории колебаний, радиофизики. Широкую известность получили также блестящие лекции и семинары Мандельштама по фундаментальным физическим проблемам, влияние которых выходило далеко за рамки физического факультета.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эти же годы к Мандельштаму пришло и официальное признание его многочисленных научных заслуг. В </w:t>
      </w:r>
      <w:smartTag w:uri="urn:schemas-microsoft-com:office:smarttags" w:element="metricconverter">
        <w:smartTagPr>
          <w:attr w:name="ProductID" w:val="1928 г"/>
        </w:smartTagPr>
        <w:r w:rsidRPr="006000D4">
          <w:rPr>
            <w:sz w:val="28"/>
            <w:szCs w:val="28"/>
          </w:rPr>
          <w:t>1928 г</w:t>
        </w:r>
      </w:smartTag>
      <w:r w:rsidRPr="006000D4">
        <w:rPr>
          <w:sz w:val="28"/>
          <w:szCs w:val="28"/>
        </w:rPr>
        <w:t xml:space="preserve">. он избран членом-корреспондентом АН СССР, а в </w:t>
      </w:r>
      <w:smartTag w:uri="urn:schemas-microsoft-com:office:smarttags" w:element="metricconverter">
        <w:smartTagPr>
          <w:attr w:name="ProductID" w:val="1929 г"/>
        </w:smartTagPr>
        <w:r w:rsidRPr="006000D4">
          <w:rPr>
            <w:sz w:val="28"/>
            <w:szCs w:val="28"/>
          </w:rPr>
          <w:t>1929 г</w:t>
        </w:r>
      </w:smartTag>
      <w:r w:rsidRPr="006000D4">
        <w:rPr>
          <w:sz w:val="28"/>
          <w:szCs w:val="28"/>
        </w:rPr>
        <w:t xml:space="preserve">. — академиком. В </w:t>
      </w:r>
      <w:smartTag w:uri="urn:schemas-microsoft-com:office:smarttags" w:element="metricconverter">
        <w:smartTagPr>
          <w:attr w:name="ProductID" w:val="1931 г"/>
        </w:smartTagPr>
        <w:r w:rsidRPr="006000D4">
          <w:rPr>
            <w:sz w:val="28"/>
            <w:szCs w:val="28"/>
          </w:rPr>
          <w:t>1931 г</w:t>
        </w:r>
      </w:smartTag>
      <w:r w:rsidRPr="006000D4">
        <w:rPr>
          <w:sz w:val="28"/>
          <w:szCs w:val="28"/>
        </w:rPr>
        <w:t xml:space="preserve">. ему присуждена премия имени В.И. Ленина. С </w:t>
      </w:r>
      <w:smartTag w:uri="urn:schemas-microsoft-com:office:smarttags" w:element="metricconverter">
        <w:smartTagPr>
          <w:attr w:name="ProductID" w:val="1934 г"/>
        </w:smartTagPr>
        <w:r w:rsidRPr="006000D4">
          <w:rPr>
            <w:sz w:val="28"/>
            <w:szCs w:val="28"/>
          </w:rPr>
          <w:t>1934 г</w:t>
        </w:r>
      </w:smartTag>
      <w:r w:rsidRPr="006000D4">
        <w:rPr>
          <w:sz w:val="28"/>
          <w:szCs w:val="28"/>
        </w:rPr>
        <w:t xml:space="preserve">. Мандельштам — также научный сотрудник Физического института АН СССР (ФИАН), где активно участвовал в работе лабораторий колебаний и оптики, руководимых его ближайшими друзьями Папалекси и Г.С. </w:t>
      </w:r>
      <w:proofErr w:type="spellStart"/>
      <w:r w:rsidRPr="006000D4">
        <w:rPr>
          <w:sz w:val="28"/>
          <w:szCs w:val="28"/>
        </w:rPr>
        <w:t>Ландсбергом</w:t>
      </w:r>
      <w:proofErr w:type="spellEnd"/>
      <w:r w:rsidRPr="006000D4">
        <w:rPr>
          <w:sz w:val="28"/>
          <w:szCs w:val="28"/>
        </w:rPr>
        <w:t xml:space="preserve">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Таким образом, с </w:t>
      </w:r>
      <w:smartTag w:uri="urn:schemas-microsoft-com:office:smarttags" w:element="metricconverter">
        <w:smartTagPr>
          <w:attr w:name="ProductID" w:val="1925 г"/>
        </w:smartTagPr>
        <w:r w:rsidRPr="006000D4">
          <w:rPr>
            <w:sz w:val="28"/>
            <w:szCs w:val="28"/>
          </w:rPr>
          <w:t>1925 г</w:t>
        </w:r>
      </w:smartTag>
      <w:r w:rsidRPr="006000D4">
        <w:rPr>
          <w:sz w:val="28"/>
          <w:szCs w:val="28"/>
        </w:rPr>
        <w:t xml:space="preserve">. в научном творчестве и педагогической деятельности Мандельштама начался качественно новый этап, с которым связаны его наиболее выдающиеся результаты в оптике и теории колебаний. Именно Мандельштам, восприняв в полной мере радиофизическую </w:t>
      </w:r>
      <w:r w:rsidRPr="006000D4">
        <w:rPr>
          <w:sz w:val="28"/>
          <w:szCs w:val="28"/>
        </w:rPr>
        <w:lastRenderedPageBreak/>
        <w:t>идеологию в школе Брауна, перенес в оптику идею модуляции, в частности наличие модуляции рассеянного света собственными упругими (</w:t>
      </w:r>
      <w:proofErr w:type="spellStart"/>
      <w:r w:rsidRPr="006000D4">
        <w:rPr>
          <w:sz w:val="28"/>
          <w:szCs w:val="28"/>
        </w:rPr>
        <w:t>дебаевскими</w:t>
      </w:r>
      <w:proofErr w:type="spellEnd"/>
      <w:r w:rsidRPr="006000D4">
        <w:rPr>
          <w:sz w:val="28"/>
          <w:szCs w:val="28"/>
        </w:rPr>
        <w:t xml:space="preserve">) волнами среды, рассеивающей падающий свет. На основе этих соображений Мандельштам в 1920–1921 гг. пришел к выводу, что рассеяние монохроматического света в среднем оптически однородной средой должно сопровождаться изменением его длины волны (частоты) и вычислил это изменение. Изменение спектрального распределения света при его рассеянии в кристаллах предсказал также французский физик Л. </w:t>
      </w:r>
      <w:proofErr w:type="spellStart"/>
      <w:r w:rsidRPr="006000D4">
        <w:rPr>
          <w:sz w:val="28"/>
          <w:szCs w:val="28"/>
        </w:rPr>
        <w:t>Бриллюэн</w:t>
      </w:r>
      <w:proofErr w:type="spellEnd"/>
      <w:r w:rsidRPr="006000D4">
        <w:rPr>
          <w:sz w:val="28"/>
          <w:szCs w:val="28"/>
        </w:rPr>
        <w:t xml:space="preserve">, рассматривая вопрос о рассеянии света упругими волнами, опубликовавший свои результаты в </w:t>
      </w:r>
      <w:smartTag w:uri="urn:schemas-microsoft-com:office:smarttags" w:element="metricconverter">
        <w:smartTagPr>
          <w:attr w:name="ProductID" w:val="1922 г"/>
        </w:smartTagPr>
        <w:r w:rsidRPr="006000D4">
          <w:rPr>
            <w:sz w:val="28"/>
            <w:szCs w:val="28"/>
          </w:rPr>
          <w:t>1922 г</w:t>
        </w:r>
      </w:smartTag>
      <w:r w:rsidRPr="006000D4">
        <w:rPr>
          <w:sz w:val="28"/>
          <w:szCs w:val="28"/>
        </w:rPr>
        <w:t xml:space="preserve">. Отсюда название явления — </w:t>
      </w:r>
      <w:r w:rsidRPr="006000D4">
        <w:rPr>
          <w:i/>
          <w:sz w:val="28"/>
          <w:szCs w:val="28"/>
        </w:rPr>
        <w:t xml:space="preserve">эффект Мандельштама – </w:t>
      </w:r>
      <w:proofErr w:type="spellStart"/>
      <w:r w:rsidRPr="006000D4">
        <w:rPr>
          <w:i/>
          <w:sz w:val="28"/>
          <w:szCs w:val="28"/>
        </w:rPr>
        <w:t>Бриллюэна</w:t>
      </w:r>
      <w:proofErr w:type="spellEnd"/>
      <w:r w:rsidRPr="006000D4">
        <w:rPr>
          <w:sz w:val="28"/>
          <w:szCs w:val="28"/>
        </w:rPr>
        <w:t xml:space="preserve">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Мандельштам совместно с </w:t>
      </w:r>
      <w:proofErr w:type="spellStart"/>
      <w:r w:rsidRPr="006000D4">
        <w:rPr>
          <w:sz w:val="28"/>
          <w:szCs w:val="28"/>
        </w:rPr>
        <w:t>Ландсбергом</w:t>
      </w:r>
      <w:proofErr w:type="spellEnd"/>
      <w:r w:rsidRPr="006000D4">
        <w:rPr>
          <w:sz w:val="28"/>
          <w:szCs w:val="28"/>
        </w:rPr>
        <w:t xml:space="preserve"> задался целью обнаружить на опыте предполагаемое и вычисленное им изменение длины волны рассеянного света, т. е. экспериментально обнаружить в спектре рассеянного света компоненты, смещенные относительно линии возбуждающего света и обусловленные модуляцией рассеянного света </w:t>
      </w:r>
      <w:proofErr w:type="spellStart"/>
      <w:r w:rsidRPr="006000D4">
        <w:rPr>
          <w:sz w:val="28"/>
          <w:szCs w:val="28"/>
        </w:rPr>
        <w:t>дебаевскими</w:t>
      </w:r>
      <w:proofErr w:type="spellEnd"/>
      <w:r w:rsidRPr="006000D4">
        <w:rPr>
          <w:sz w:val="28"/>
          <w:szCs w:val="28"/>
        </w:rPr>
        <w:t xml:space="preserve"> упругими волнами. Поиски этого эффекта в плавленом кварце привели Мандельштама и </w:t>
      </w:r>
      <w:proofErr w:type="spellStart"/>
      <w:r w:rsidRPr="006000D4">
        <w:rPr>
          <w:sz w:val="28"/>
          <w:szCs w:val="28"/>
        </w:rPr>
        <w:t>Ландсберга</w:t>
      </w:r>
      <w:proofErr w:type="spellEnd"/>
      <w:r w:rsidRPr="006000D4">
        <w:rPr>
          <w:sz w:val="28"/>
          <w:szCs w:val="28"/>
        </w:rPr>
        <w:t xml:space="preserve"> к открытию в </w:t>
      </w:r>
      <w:smartTag w:uri="urn:schemas-microsoft-com:office:smarttags" w:element="metricconverter">
        <w:smartTagPr>
          <w:attr w:name="ProductID" w:val="1928 г"/>
        </w:smartTagPr>
        <w:r w:rsidRPr="006000D4">
          <w:rPr>
            <w:sz w:val="28"/>
            <w:szCs w:val="28"/>
          </w:rPr>
          <w:t>1928 г</w:t>
        </w:r>
      </w:smartTag>
      <w:r w:rsidRPr="006000D4">
        <w:rPr>
          <w:sz w:val="28"/>
          <w:szCs w:val="28"/>
        </w:rPr>
        <w:t xml:space="preserve">. принципиально нового физического явления — </w:t>
      </w:r>
      <w:r w:rsidRPr="006000D4">
        <w:rPr>
          <w:i/>
          <w:sz w:val="28"/>
          <w:szCs w:val="28"/>
        </w:rPr>
        <w:t>комбинационного рассеяния света</w:t>
      </w:r>
      <w:r w:rsidRPr="006000D4">
        <w:rPr>
          <w:sz w:val="28"/>
          <w:szCs w:val="28"/>
        </w:rPr>
        <w:t xml:space="preserve">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Большое место в научном творчестве Мандельштама всегда занимали исследования в области теории колебаний. Начатые еще в Страсбурге, они первоначально относились к линейным колебательным системам. Однако с использованием в радиоприемных и радиопередающих устройствах электронных ламп — нелинейных колебательных систем, свойства которых зависят от происходящих в них процессов, — в радиотехнике начинают интенсивно изучаться явления генерации незатухающих колебаний, которые линейная теория описать уже не могла. Это привело к возникновению учения о нелинейных колебаниях, т. е. таких, которые описываются уже нелинейными дифференциальными уравнениями.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lastRenderedPageBreak/>
        <w:t xml:space="preserve">С начала 1930-х гг. центр исследований по нелинейным колебаниям переместился в СССР, что несомненно стало заслугой Мандельштама и его школы. Первые его исследования в этой области (совместные с Папалекси), начатые еще в 1918–1920 гг. в Одессе, касались самовозбуждения и автоколебаний лампового генератора. Особенно они усилились в конце 1920-х гг., когда Мандельштам в </w:t>
      </w:r>
      <w:smartTag w:uri="urn:schemas-microsoft-com:office:smarttags" w:element="metricconverter">
        <w:smartTagPr>
          <w:attr w:name="ProductID" w:val="1927 г"/>
        </w:smartTagPr>
        <w:r w:rsidRPr="006000D4">
          <w:rPr>
            <w:sz w:val="28"/>
            <w:szCs w:val="28"/>
          </w:rPr>
          <w:t>1927 г</w:t>
        </w:r>
      </w:smartTag>
      <w:r w:rsidRPr="006000D4">
        <w:rPr>
          <w:sz w:val="28"/>
          <w:szCs w:val="28"/>
        </w:rPr>
        <w:t xml:space="preserve">. начал развертывать эти работы в МГУ.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6000D4">
          <w:rPr>
            <w:sz w:val="28"/>
            <w:szCs w:val="28"/>
          </w:rPr>
          <w:t>1931 г</w:t>
        </w:r>
      </w:smartTag>
      <w:r w:rsidRPr="006000D4">
        <w:rPr>
          <w:sz w:val="28"/>
          <w:szCs w:val="28"/>
        </w:rPr>
        <w:t xml:space="preserve">. Мандельштам выступил на Всесоюзной конференции по колебаниям с докладом, в котором изложил широкий спектр вопросов нового нелинейного направления в теории колебаний. «Острее, чем кто-либо до него, Л.И. видит пропасть, отделяющую нелинейные задачи от привычных линейных, — отмечали его ученики. — Он подчеркивает необходимость не только решения отдельных задач, но и создания наряду с линейной колебательной культурой новой, нелинейной колебательной культуры, включающей надежный математический аппарат и физические представления, адекватные новым задачам, выработку нелинейной интуиции, годной там, где оказывается непригодной интуиция, выработанная на линейных задачах». </w:t>
      </w:r>
    </w:p>
    <w:p w:rsidR="00061953" w:rsidRPr="006000D4" w:rsidRDefault="00061953" w:rsidP="00061953">
      <w:pPr>
        <w:spacing w:line="360" w:lineRule="auto"/>
        <w:ind w:firstLine="720"/>
        <w:jc w:val="both"/>
      </w:pPr>
      <w:r w:rsidRPr="006000D4">
        <w:rPr>
          <w:sz w:val="28"/>
          <w:szCs w:val="28"/>
        </w:rPr>
        <w:t xml:space="preserve">Мандельштам остро ощущал необходимость выработки нелинейного мышления, руководящих нелинейных теоретических концепций, которые дали бы возможность разобраться в широком круге сложных нелинейных процессов, необходимость строгого математического рассмотрения задач теории нелинейных колебаний.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6000D4">
          <w:rPr>
            <w:sz w:val="28"/>
            <w:szCs w:val="28"/>
          </w:rPr>
          <w:t>1927 г</w:t>
        </w:r>
      </w:smartTag>
      <w:r w:rsidRPr="006000D4">
        <w:rPr>
          <w:sz w:val="28"/>
          <w:szCs w:val="28"/>
        </w:rPr>
        <w:t xml:space="preserve">. А.А. Андронов, решая поставленную Мандельштамом задачу создания для идеализированной модели лампового генератора строгой теории, которая описывала бы характерные процессы самовозбуждения и установления автономных колебаний в ней, не зависящих от начальных условий, нашел в работах А. Пуанкаре и А.М. Ляпунова основы математического аппарата, адекватного не только отдельным задачам, а всему циклу проблем нелинейных колебаний. Андроновым была найдена общая качественная теория нелинейных, в том числе </w:t>
      </w:r>
      <w:proofErr w:type="spellStart"/>
      <w:r w:rsidRPr="006000D4">
        <w:rPr>
          <w:sz w:val="28"/>
          <w:szCs w:val="28"/>
        </w:rPr>
        <w:t>сильнонелинейных</w:t>
      </w:r>
      <w:proofErr w:type="spellEnd"/>
      <w:r w:rsidRPr="006000D4">
        <w:rPr>
          <w:sz w:val="28"/>
          <w:szCs w:val="28"/>
        </w:rPr>
        <w:t xml:space="preserve"> </w:t>
      </w:r>
      <w:r w:rsidRPr="006000D4">
        <w:rPr>
          <w:sz w:val="28"/>
          <w:szCs w:val="28"/>
        </w:rPr>
        <w:lastRenderedPageBreak/>
        <w:t xml:space="preserve">систем. Отталкиваясь от нее, он развил методы рассмотрения незатухающих колебаний в нелинейных автономных системах, построив строгую теорию автоколебаний. О работах Андронова рассказано ниже.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Однако Мандельштам не только разработал новый взгляд и новый подход на исследования нелинейных процессов, создав при этом новые понятия, терминологию, расчетные методы, но не меньшее значение имели и полученные им совместно с Папалекси конкретные результаты в этом направлении. В </w:t>
      </w:r>
      <w:smartTag w:uri="urn:schemas-microsoft-com:office:smarttags" w:element="metricconverter">
        <w:smartTagPr>
          <w:attr w:name="ProductID" w:val="1932 г"/>
        </w:smartTagPr>
        <w:r w:rsidRPr="006000D4">
          <w:rPr>
            <w:sz w:val="28"/>
            <w:szCs w:val="28"/>
          </w:rPr>
          <w:t>1932 г</w:t>
        </w:r>
      </w:smartTag>
      <w:r w:rsidRPr="006000D4">
        <w:rPr>
          <w:sz w:val="28"/>
          <w:szCs w:val="28"/>
        </w:rPr>
        <w:t xml:space="preserve">. ими был открыт резонанс </w:t>
      </w:r>
      <w:r w:rsidRPr="006000D4">
        <w:rPr>
          <w:i/>
          <w:sz w:val="28"/>
          <w:szCs w:val="28"/>
          <w:lang w:val="en-US"/>
        </w:rPr>
        <w:t>n</w:t>
      </w:r>
      <w:r w:rsidRPr="006000D4">
        <w:rPr>
          <w:sz w:val="28"/>
          <w:szCs w:val="28"/>
        </w:rPr>
        <w:t>-рода и создана его теория, обнаружено явление асинхронного возбуждения и дана его теория (</w:t>
      </w:r>
      <w:smartTag w:uri="urn:schemas-microsoft-com:office:smarttags" w:element="metricconverter">
        <w:smartTagPr>
          <w:attr w:name="ProductID" w:val="1933 г"/>
        </w:smartTagPr>
        <w:r w:rsidRPr="006000D4">
          <w:rPr>
            <w:sz w:val="28"/>
            <w:szCs w:val="28"/>
          </w:rPr>
          <w:t>1933 г</w:t>
        </w:r>
      </w:smartTag>
      <w:r w:rsidRPr="006000D4">
        <w:rPr>
          <w:sz w:val="28"/>
          <w:szCs w:val="28"/>
        </w:rPr>
        <w:t>.), построен (</w:t>
      </w:r>
      <w:smartTag w:uri="urn:schemas-microsoft-com:office:smarttags" w:element="metricconverter">
        <w:smartTagPr>
          <w:attr w:name="ProductID" w:val="1931 г"/>
        </w:smartTagPr>
        <w:r w:rsidRPr="006000D4">
          <w:rPr>
            <w:sz w:val="28"/>
            <w:szCs w:val="28"/>
          </w:rPr>
          <w:t>1931 г</w:t>
        </w:r>
      </w:smartTag>
      <w:r w:rsidRPr="006000D4">
        <w:rPr>
          <w:sz w:val="28"/>
          <w:szCs w:val="28"/>
        </w:rPr>
        <w:t xml:space="preserve">.) генератор переменного тока, существенно отличный от предыдущих — так называемая </w:t>
      </w:r>
      <w:r w:rsidRPr="006000D4">
        <w:rPr>
          <w:i/>
          <w:sz w:val="28"/>
          <w:szCs w:val="28"/>
        </w:rPr>
        <w:t>параметрическая машина</w:t>
      </w:r>
      <w:r w:rsidRPr="006000D4">
        <w:rPr>
          <w:sz w:val="28"/>
          <w:szCs w:val="28"/>
        </w:rPr>
        <w:t xml:space="preserve"> (теоретическое и экспериментальное изучение вопросов параметрического возбуждения электрических колебаний было начато ими с сотрудниками в ЦРЛ и НИИФ в </w:t>
      </w:r>
      <w:smartTag w:uri="urn:schemas-microsoft-com:office:smarttags" w:element="metricconverter">
        <w:smartTagPr>
          <w:attr w:name="ProductID" w:val="1927 г"/>
        </w:smartTagPr>
        <w:r w:rsidRPr="006000D4">
          <w:rPr>
            <w:sz w:val="28"/>
            <w:szCs w:val="28"/>
          </w:rPr>
          <w:t>1927 г</w:t>
        </w:r>
      </w:smartTag>
      <w:r w:rsidRPr="006000D4">
        <w:rPr>
          <w:sz w:val="28"/>
          <w:szCs w:val="28"/>
        </w:rPr>
        <w:t xml:space="preserve">.). Важную роль сыграл предложенный Мандельштамом прием рассмотрения </w:t>
      </w:r>
      <w:proofErr w:type="spellStart"/>
      <w:r w:rsidRPr="006000D4">
        <w:rPr>
          <w:sz w:val="28"/>
          <w:szCs w:val="28"/>
        </w:rPr>
        <w:t>сильнонелинейных</w:t>
      </w:r>
      <w:proofErr w:type="spellEnd"/>
      <w:r w:rsidRPr="006000D4">
        <w:rPr>
          <w:sz w:val="28"/>
          <w:szCs w:val="28"/>
        </w:rPr>
        <w:t xml:space="preserve"> систем — так называемые </w:t>
      </w:r>
      <w:r w:rsidRPr="006000D4">
        <w:rPr>
          <w:i/>
          <w:sz w:val="28"/>
          <w:szCs w:val="28"/>
        </w:rPr>
        <w:t>условия скачка</w:t>
      </w:r>
      <w:r w:rsidRPr="006000D4">
        <w:rPr>
          <w:sz w:val="28"/>
          <w:szCs w:val="28"/>
        </w:rPr>
        <w:t xml:space="preserve">, лежащие в основе теории разрывных колебаний, который дал возможность A.A. Андронову, А.А. Витту и С.Э. Хайкину провести последовательный анализ процессов в мультивибраторе и иных релаксационных системах.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Из других методов, развитых и успешно используемых окружением Мандельштама при исследовании нелинейных систем, следует выделить </w:t>
      </w:r>
      <w:r w:rsidRPr="006000D4">
        <w:rPr>
          <w:i/>
          <w:sz w:val="28"/>
          <w:szCs w:val="28"/>
        </w:rPr>
        <w:t>метод припасовывания</w:t>
      </w:r>
      <w:r w:rsidRPr="006000D4">
        <w:rPr>
          <w:sz w:val="28"/>
          <w:szCs w:val="28"/>
        </w:rPr>
        <w:t xml:space="preserve"> (впервые применен Папалекси в </w:t>
      </w:r>
      <w:smartTag w:uri="urn:schemas-microsoft-com:office:smarttags" w:element="metricconverter">
        <w:smartTagPr>
          <w:attr w:name="ProductID" w:val="1911 г"/>
        </w:smartTagPr>
        <w:r w:rsidRPr="006000D4">
          <w:rPr>
            <w:sz w:val="28"/>
            <w:szCs w:val="28"/>
          </w:rPr>
          <w:t>1911 г</w:t>
        </w:r>
      </w:smartTag>
      <w:r w:rsidRPr="006000D4">
        <w:rPr>
          <w:sz w:val="28"/>
          <w:szCs w:val="28"/>
        </w:rPr>
        <w:t xml:space="preserve">.), </w:t>
      </w:r>
      <w:r w:rsidRPr="006000D4">
        <w:rPr>
          <w:i/>
          <w:sz w:val="28"/>
          <w:szCs w:val="28"/>
        </w:rPr>
        <w:t xml:space="preserve">метод малого параметра Пуанкаре </w:t>
      </w:r>
      <w:r w:rsidRPr="006000D4">
        <w:rPr>
          <w:sz w:val="28"/>
          <w:szCs w:val="28"/>
        </w:rPr>
        <w:t xml:space="preserve">(открыт Андроновым и затем развит им и Виттом), </w:t>
      </w:r>
      <w:r w:rsidRPr="006000D4">
        <w:rPr>
          <w:i/>
          <w:sz w:val="28"/>
          <w:szCs w:val="28"/>
        </w:rPr>
        <w:t xml:space="preserve">метод Ван </w:t>
      </w:r>
      <w:proofErr w:type="spellStart"/>
      <w:r w:rsidRPr="006000D4">
        <w:rPr>
          <w:i/>
          <w:sz w:val="28"/>
          <w:szCs w:val="28"/>
        </w:rPr>
        <w:t>дер</w:t>
      </w:r>
      <w:proofErr w:type="spellEnd"/>
      <w:r w:rsidRPr="006000D4">
        <w:rPr>
          <w:i/>
          <w:sz w:val="28"/>
          <w:szCs w:val="28"/>
        </w:rPr>
        <w:t xml:space="preserve"> Поля</w:t>
      </w:r>
      <w:r w:rsidRPr="006000D4">
        <w:rPr>
          <w:sz w:val="28"/>
          <w:szCs w:val="28"/>
        </w:rPr>
        <w:t xml:space="preserve">, или </w:t>
      </w:r>
      <w:r w:rsidRPr="006000D4">
        <w:rPr>
          <w:i/>
          <w:sz w:val="28"/>
          <w:szCs w:val="28"/>
        </w:rPr>
        <w:t>метод медленно меняющихся амплитуд</w:t>
      </w:r>
      <w:r w:rsidRPr="006000D4">
        <w:rPr>
          <w:sz w:val="28"/>
          <w:szCs w:val="28"/>
        </w:rPr>
        <w:t xml:space="preserve"> (получил однозначную рецептуру применения благодаря Мандельштаму и Папалекси). Огромное значение для формирования колебательной культуры, появления новых идей имели лекции и семинары Мандельштама по теории колебаний.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Вскоре благодаря усилиям Мандельштама, Папалекси и их учеников теория нелинейных колебаний оформилась в самостоятельное направление и </w:t>
      </w:r>
      <w:r w:rsidRPr="006000D4">
        <w:rPr>
          <w:sz w:val="28"/>
          <w:szCs w:val="28"/>
        </w:rPr>
        <w:lastRenderedPageBreak/>
        <w:t xml:space="preserve">стала бурно развиваться. Был получен ряд фундаментальных результатов в этой области: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построена строгая теория захватывания (А.А. Андронов, А.А. Витт и др.);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дан анализ поведения систем для случая медленного изменения параметров (Л.И. Мандельштам, А.А. Андронов, М.А. Леонтович);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выяснены условия, при которых периодическое изменение реактивных параметров системы приводит к возбуждению в ней колебаний с частотой, близкой к собственной частоте системы и жестко связанной с частотой изменения параметра (А.А. Андронов, М.А. Леонтович);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разработана общая теория резонанса в линейных системах с периодически меняющимися параметрами (Г.С. Горелик);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открыты и исследованы комбинационный резонанс и комбинационная синхронизация (В.В. </w:t>
      </w:r>
      <w:proofErr w:type="spellStart"/>
      <w:r w:rsidRPr="006000D4">
        <w:rPr>
          <w:sz w:val="28"/>
          <w:szCs w:val="28"/>
        </w:rPr>
        <w:t>Мигулин</w:t>
      </w:r>
      <w:proofErr w:type="spellEnd"/>
      <w:r w:rsidRPr="006000D4">
        <w:rPr>
          <w:sz w:val="28"/>
          <w:szCs w:val="28"/>
        </w:rPr>
        <w:t xml:space="preserve">); </w:t>
      </w:r>
    </w:p>
    <w:p w:rsidR="00061953" w:rsidRPr="006000D4" w:rsidRDefault="00061953" w:rsidP="00061953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резонанс 2-го рода в системах с несколькими степенями свободы (С.М. Рытов) и др.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Исследования по нелинейным колебаниям конца 1920-х – начала 1930-х годов велись под общим методологическим и практическим руководством Мандельштама в </w:t>
      </w:r>
      <w:proofErr w:type="spellStart"/>
      <w:r w:rsidRPr="006000D4">
        <w:rPr>
          <w:sz w:val="28"/>
          <w:szCs w:val="28"/>
        </w:rPr>
        <w:t>НИИФе</w:t>
      </w:r>
      <w:proofErr w:type="spellEnd"/>
      <w:r w:rsidRPr="006000D4">
        <w:rPr>
          <w:sz w:val="28"/>
          <w:szCs w:val="28"/>
        </w:rPr>
        <w:t xml:space="preserve"> МГУ и </w:t>
      </w:r>
      <w:proofErr w:type="spellStart"/>
      <w:r w:rsidRPr="006000D4">
        <w:rPr>
          <w:sz w:val="28"/>
          <w:szCs w:val="28"/>
        </w:rPr>
        <w:t>ФИАНе</w:t>
      </w:r>
      <w:proofErr w:type="spellEnd"/>
      <w:r w:rsidRPr="006000D4">
        <w:rPr>
          <w:sz w:val="28"/>
          <w:szCs w:val="28"/>
        </w:rPr>
        <w:t xml:space="preserve"> в Москве, ЦРЛ, ЛЭФИ и Индустриальном институте в Ленинграде, Горьковском физико-техническом институте и были тесно связаны между собой, составляя по сути одно направление.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Ценным вкладом в литературу по колебаниям стала и книга Андронова, Витта и Хайкина «Теория колебаний», сыгравшая большую роль в подготовке специалистов по рассматриваемому предмету, по ней не одно поколение физиков и инженеров изучало теорию нелинейных колебаний.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Таким образом, если в конце 1920-х гг. благодаря усилиям Мандельштама, Папалекси, Андронова и Витта, теория нелинейных колебаний заявила о себе как самостоятельное научное направление, то в </w:t>
      </w:r>
      <w:r w:rsidRPr="006000D4">
        <w:rPr>
          <w:sz w:val="28"/>
          <w:szCs w:val="28"/>
        </w:rPr>
        <w:lastRenderedPageBreak/>
        <w:t xml:space="preserve">1930-х гг. в школе Мандельштама она получила бурное развитие, и наша страна стала общепризнанным центром исследований в этой области. </w:t>
      </w:r>
    </w:p>
    <w:p w:rsidR="00061953" w:rsidRPr="006000D4" w:rsidRDefault="00061953" w:rsidP="00061953">
      <w:pPr>
        <w:spacing w:line="360" w:lineRule="auto"/>
        <w:ind w:firstLine="720"/>
        <w:jc w:val="both"/>
      </w:pPr>
      <w:r w:rsidRPr="006000D4">
        <w:rPr>
          <w:sz w:val="28"/>
          <w:szCs w:val="28"/>
        </w:rPr>
        <w:t>Подход к трактовке колебательных процессов в различных системах, развитый в работах Мандельштама и его учеников, стал надежной основой для успешного построения теории и методов расчета современных устройств. Дальнейшее развитие теории нелинейных колебаний и ее приложений уже не только учениками Мандельштама, а и учениками его учеников открыло новые возможности для ее применения в различных областях науки и техники.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К выдающимся достижениям Мандельштама и Папалекси следует отнести также разработанный ими совместно с учениками </w:t>
      </w:r>
      <w:r w:rsidRPr="006000D4">
        <w:rPr>
          <w:i/>
          <w:sz w:val="28"/>
          <w:szCs w:val="28"/>
        </w:rPr>
        <w:t>радиоинтерференционный метод исследования распространения радиоволн</w:t>
      </w:r>
      <w:r w:rsidRPr="006000D4">
        <w:rPr>
          <w:sz w:val="28"/>
          <w:szCs w:val="28"/>
        </w:rPr>
        <w:t xml:space="preserve">. В начале 1930-х гг. Мандельштам и Папалекси предложили, а немного спустя совместно с Е.Я. </w:t>
      </w:r>
      <w:proofErr w:type="spellStart"/>
      <w:r w:rsidRPr="006000D4">
        <w:rPr>
          <w:sz w:val="28"/>
          <w:szCs w:val="28"/>
        </w:rPr>
        <w:t>IЦеголевым</w:t>
      </w:r>
      <w:proofErr w:type="spellEnd"/>
      <w:r w:rsidRPr="006000D4">
        <w:rPr>
          <w:sz w:val="28"/>
          <w:szCs w:val="28"/>
        </w:rPr>
        <w:t xml:space="preserve"> и Э.М. </w:t>
      </w:r>
      <w:proofErr w:type="spellStart"/>
      <w:r w:rsidRPr="006000D4">
        <w:rPr>
          <w:sz w:val="28"/>
          <w:szCs w:val="28"/>
        </w:rPr>
        <w:t>Рубчинским</w:t>
      </w:r>
      <w:proofErr w:type="spellEnd"/>
      <w:r w:rsidRPr="006000D4">
        <w:rPr>
          <w:sz w:val="28"/>
          <w:szCs w:val="28"/>
        </w:rPr>
        <w:t xml:space="preserve"> осуществили в нескольких вариантах способ измерения расстояний с помощью радиоволн, распространяющихся над земной и водной поверхностями. Метод этот получил наименование радиоинтерференционного, так как был основан на использовании явления интерференции (сложения) двух (или нескольких) радиоволн, распространяющихся между пунктами, расположенными один от другого на измеряемом расстоянии.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После того как первые опыты по измерению расстояний радиоинтерференционным способом, проводившиеся Центральной лабораторией совместно с </w:t>
      </w:r>
      <w:proofErr w:type="spellStart"/>
      <w:r w:rsidRPr="006000D4">
        <w:rPr>
          <w:sz w:val="28"/>
          <w:szCs w:val="28"/>
        </w:rPr>
        <w:t>ЦНИИГАиК</w:t>
      </w:r>
      <w:proofErr w:type="spellEnd"/>
      <w:r w:rsidRPr="006000D4">
        <w:rPr>
          <w:sz w:val="28"/>
          <w:szCs w:val="28"/>
        </w:rPr>
        <w:t xml:space="preserve">, дали положительные результаты, Гидрографическое управление </w:t>
      </w:r>
      <w:proofErr w:type="spellStart"/>
      <w:r w:rsidRPr="006000D4">
        <w:rPr>
          <w:sz w:val="28"/>
          <w:szCs w:val="28"/>
        </w:rPr>
        <w:t>Главсевморпути</w:t>
      </w:r>
      <w:proofErr w:type="spellEnd"/>
      <w:r w:rsidRPr="006000D4">
        <w:rPr>
          <w:sz w:val="28"/>
          <w:szCs w:val="28"/>
        </w:rPr>
        <w:t xml:space="preserve"> заказало ЦРЛ комплект аппаратов типа МПЩ-2 (название это составлено по начальным буквам фамилий Мандельштам, Папалекси, Щеголев), состоявший из двух станций.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После опытов, проведенных с этой аппаратурой на Черном море, Гидрографическим управлением была заказана дополнительно еще одна «отражающая» станция типа МПЩ-4. В </w:t>
      </w:r>
      <w:smartTag w:uri="urn:schemas-microsoft-com:office:smarttags" w:element="metricconverter">
        <w:smartTagPr>
          <w:attr w:name="ProductID" w:val="1936 г"/>
        </w:smartTagPr>
        <w:r w:rsidRPr="006000D4">
          <w:rPr>
            <w:sz w:val="28"/>
            <w:szCs w:val="28"/>
          </w:rPr>
          <w:t>1936 г</w:t>
        </w:r>
      </w:smartTag>
      <w:r w:rsidRPr="006000D4">
        <w:rPr>
          <w:sz w:val="28"/>
          <w:szCs w:val="28"/>
        </w:rPr>
        <w:t xml:space="preserve">. вся эта система была направлена в Арктику, где была всесторонне испытана. </w:t>
      </w:r>
    </w:p>
    <w:p w:rsidR="00061953" w:rsidRPr="006000D4" w:rsidRDefault="00061953" w:rsidP="00061953">
      <w:pPr>
        <w:spacing w:line="360" w:lineRule="auto"/>
        <w:ind w:firstLine="720"/>
        <w:jc w:val="both"/>
      </w:pPr>
      <w:r w:rsidRPr="006000D4">
        <w:rPr>
          <w:sz w:val="28"/>
          <w:szCs w:val="28"/>
        </w:rPr>
        <w:lastRenderedPageBreak/>
        <w:t>Проведенные работы подтвердили принципиальную возможность применения радиоинтерференционного способа координации (определения места) при гидрографических работах. Начало применения радиоинтерференционных методов для проведения гидрографических работ, а позже и для навигации было положено Щеголевым.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 дальнейшем на радиоинтерференционного метода возникли и новые технические дисциплины — </w:t>
      </w:r>
      <w:proofErr w:type="spellStart"/>
      <w:r w:rsidRPr="006000D4">
        <w:rPr>
          <w:i/>
          <w:sz w:val="28"/>
          <w:szCs w:val="28"/>
        </w:rPr>
        <w:t>радиогеодезия</w:t>
      </w:r>
      <w:proofErr w:type="spellEnd"/>
      <w:r w:rsidRPr="006000D4">
        <w:rPr>
          <w:sz w:val="28"/>
          <w:szCs w:val="28"/>
        </w:rPr>
        <w:t xml:space="preserve"> и </w:t>
      </w:r>
      <w:r w:rsidRPr="006000D4">
        <w:rPr>
          <w:i/>
          <w:sz w:val="28"/>
          <w:szCs w:val="28"/>
        </w:rPr>
        <w:t>радионавигация</w:t>
      </w:r>
      <w:r w:rsidRPr="006000D4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42 г"/>
        </w:smartTagPr>
        <w:r w:rsidRPr="006000D4">
          <w:rPr>
            <w:sz w:val="28"/>
            <w:szCs w:val="28"/>
          </w:rPr>
          <w:t>1942 г</w:t>
        </w:r>
      </w:smartTag>
      <w:r w:rsidRPr="006000D4">
        <w:rPr>
          <w:sz w:val="28"/>
          <w:szCs w:val="28"/>
        </w:rPr>
        <w:t xml:space="preserve">. Мандельштам совместно с Папалекси обосновал возможность радиолокации Луны. В этом же году за цикл работ по радиоинтерферометрии они были удостоены Государственной премии СССР.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Большое значение для развития теории колебаний имели лекции и семинары Мандельштама в Московском университете. Эти лекции и семинары иногда содержали новые научные результаты, которые нигде больше не публиковались. Но, может быть, еще большее значение этих лекций было в систематическом привитии навыков колебательного мышления, в общем повышении колебательной культуры.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Влияние этих лекций и семинаров Мандельштама, посвященных теории колебаний, как и других, посвященных теории электромагнитного поля, оптике, теории относительности, физической статистике, квантовой механике, далеко выходило за пределы физического факультета МГУ. Они собирали со всей Москвы многочисленную и разнообразную аудиторию, в которой наряду со студентом можно было встретить профессора, наряду с физиком — математика и инженера.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>Все сказанное выше свидетельствует, что Мандельштам органически соединял в себе наиболее характерные черты физика-теоретика, физика-экспериментатора и физика-прикладника. В области чисто теоретической физики он исследовал принципиальные вопросы квантовой механики и теории относительности. Совместно с Леонтовичем он разработал (</w:t>
      </w:r>
      <w:smartTag w:uri="urn:schemas-microsoft-com:office:smarttags" w:element="metricconverter">
        <w:smartTagPr>
          <w:attr w:name="ProductID" w:val="1927 г"/>
        </w:smartTagPr>
        <w:r w:rsidRPr="006000D4">
          <w:rPr>
            <w:sz w:val="28"/>
            <w:szCs w:val="28"/>
          </w:rPr>
          <w:t>1927 г</w:t>
        </w:r>
      </w:smartTag>
      <w:r w:rsidRPr="006000D4">
        <w:rPr>
          <w:sz w:val="28"/>
          <w:szCs w:val="28"/>
        </w:rPr>
        <w:t xml:space="preserve">.) теорию прохождения частицы через потенциальный барьер, в начале 1940-х гг. с Таммом дал более общую трактовку соотношению неопределенностей </w:t>
      </w:r>
      <w:r w:rsidRPr="006000D4">
        <w:rPr>
          <w:sz w:val="28"/>
          <w:szCs w:val="28"/>
        </w:rPr>
        <w:lastRenderedPageBreak/>
        <w:t>«энергия — время». В идеях Мандельштама содержалась также матрица рассеяния (</w:t>
      </w:r>
      <w:r w:rsidRPr="006000D4">
        <w:rPr>
          <w:i/>
          <w:sz w:val="28"/>
          <w:szCs w:val="28"/>
        </w:rPr>
        <w:t>S</w:t>
      </w:r>
      <w:r w:rsidRPr="006000D4">
        <w:rPr>
          <w:sz w:val="28"/>
          <w:szCs w:val="28"/>
        </w:rPr>
        <w:t xml:space="preserve">-матрица), которая была введена в квантовую теорию в </w:t>
      </w:r>
      <w:smartTag w:uri="urn:schemas-microsoft-com:office:smarttags" w:element="metricconverter">
        <w:smartTagPr>
          <w:attr w:name="ProductID" w:val="1943 г"/>
        </w:smartTagPr>
        <w:r w:rsidRPr="006000D4">
          <w:rPr>
            <w:sz w:val="28"/>
            <w:szCs w:val="28"/>
          </w:rPr>
          <w:t>1943 г</w:t>
        </w:r>
      </w:smartTag>
      <w:r w:rsidRPr="006000D4">
        <w:rPr>
          <w:sz w:val="28"/>
          <w:szCs w:val="28"/>
        </w:rPr>
        <w:t xml:space="preserve">. В. Гейзенбергом. Мандельштам сразу же понял физическое значение теории относительности и многое сделал для ее разъяснения и утверждения.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Талант крупного ученого и педагога, богатство мыслей и идей, личные качества привлекали к Мандельштаму творческую молодежь и привели к созданию им в московский период большой научной школы. «Школа Мандельштама — это и особая атмосфера, полная взаимной доброжелательности и вместе с тем чуждая малейших послаблений в требованиях, предъявляемых к работнику науки. Я не представляю себе подлинно научной школы без такой атмосферы». Так отзывался о школе Мандельштама его ученик С.М. Рытов.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Эти талантливые молодые ученые, аспиранты и студенты, группировавшиеся в основном в Москве вокруг Мандельштама, и составили его научную школу. Ее представляют А.А Андронов, А.А. Витт, Г.С. Горелик, М.А. Дивильковский, Г.Д. </w:t>
      </w:r>
      <w:proofErr w:type="spellStart"/>
      <w:r w:rsidRPr="006000D4">
        <w:rPr>
          <w:sz w:val="28"/>
          <w:szCs w:val="28"/>
        </w:rPr>
        <w:t>Малюжинец</w:t>
      </w:r>
      <w:proofErr w:type="spellEnd"/>
      <w:r w:rsidRPr="006000D4">
        <w:rPr>
          <w:sz w:val="28"/>
          <w:szCs w:val="28"/>
        </w:rPr>
        <w:t xml:space="preserve">, В.В. </w:t>
      </w:r>
      <w:proofErr w:type="spellStart"/>
      <w:r w:rsidRPr="006000D4">
        <w:rPr>
          <w:sz w:val="28"/>
          <w:szCs w:val="28"/>
        </w:rPr>
        <w:t>Мигулин</w:t>
      </w:r>
      <w:proofErr w:type="spellEnd"/>
      <w:r w:rsidRPr="006000D4">
        <w:rPr>
          <w:sz w:val="28"/>
          <w:szCs w:val="28"/>
        </w:rPr>
        <w:t xml:space="preserve">, С.М. Рытов, П.А. </w:t>
      </w:r>
      <w:proofErr w:type="spellStart"/>
      <w:r w:rsidRPr="006000D4">
        <w:rPr>
          <w:sz w:val="28"/>
          <w:szCs w:val="28"/>
        </w:rPr>
        <w:t>Рязин</w:t>
      </w:r>
      <w:proofErr w:type="spellEnd"/>
      <w:r w:rsidRPr="006000D4">
        <w:rPr>
          <w:sz w:val="28"/>
          <w:szCs w:val="28"/>
        </w:rPr>
        <w:t xml:space="preserve">, С.П. Стрелков, К.Ф. Теодорчик, М.И. Филиппов, С.Э. Хайкин (теория колебаний), Г.С. </w:t>
      </w:r>
      <w:proofErr w:type="spellStart"/>
      <w:r w:rsidRPr="006000D4">
        <w:rPr>
          <w:sz w:val="28"/>
          <w:szCs w:val="28"/>
        </w:rPr>
        <w:t>Ландсберг</w:t>
      </w:r>
      <w:proofErr w:type="spellEnd"/>
      <w:r w:rsidRPr="006000D4">
        <w:rPr>
          <w:sz w:val="28"/>
          <w:szCs w:val="28"/>
        </w:rPr>
        <w:t xml:space="preserve">, П.А. </w:t>
      </w:r>
      <w:proofErr w:type="spellStart"/>
      <w:r w:rsidRPr="006000D4">
        <w:rPr>
          <w:sz w:val="28"/>
          <w:szCs w:val="28"/>
        </w:rPr>
        <w:t>Бажулин</w:t>
      </w:r>
      <w:proofErr w:type="spellEnd"/>
      <w:r w:rsidRPr="006000D4">
        <w:rPr>
          <w:sz w:val="28"/>
          <w:szCs w:val="28"/>
        </w:rPr>
        <w:t xml:space="preserve"> (оптика), М.А. Леонтович, И.Е. Тамм, С.П. Шубин (теоретическая физика), И.М. </w:t>
      </w:r>
      <w:proofErr w:type="spellStart"/>
      <w:r w:rsidRPr="006000D4">
        <w:rPr>
          <w:sz w:val="28"/>
          <w:szCs w:val="28"/>
        </w:rPr>
        <w:t>Борушко</w:t>
      </w:r>
      <w:proofErr w:type="spellEnd"/>
      <w:r w:rsidRPr="006000D4">
        <w:rPr>
          <w:sz w:val="28"/>
          <w:szCs w:val="28"/>
        </w:rPr>
        <w:t xml:space="preserve">, К.Э. </w:t>
      </w:r>
      <w:proofErr w:type="spellStart"/>
      <w:r w:rsidRPr="006000D4">
        <w:rPr>
          <w:sz w:val="28"/>
          <w:szCs w:val="28"/>
        </w:rPr>
        <w:t>Виллер</w:t>
      </w:r>
      <w:proofErr w:type="spellEnd"/>
      <w:r w:rsidRPr="006000D4">
        <w:rPr>
          <w:sz w:val="28"/>
          <w:szCs w:val="28"/>
        </w:rPr>
        <w:t xml:space="preserve">, В.П. Гуляев, Э.М. </w:t>
      </w:r>
      <w:proofErr w:type="spellStart"/>
      <w:r w:rsidRPr="006000D4">
        <w:rPr>
          <w:sz w:val="28"/>
          <w:szCs w:val="28"/>
        </w:rPr>
        <w:t>Рубчинский</w:t>
      </w:r>
      <w:proofErr w:type="spellEnd"/>
      <w:r w:rsidRPr="006000D4">
        <w:rPr>
          <w:sz w:val="28"/>
          <w:szCs w:val="28"/>
        </w:rPr>
        <w:t xml:space="preserve">, Е.Я. Щеголев (радиофизика), М.А. </w:t>
      </w:r>
      <w:proofErr w:type="spellStart"/>
      <w:r w:rsidRPr="006000D4">
        <w:rPr>
          <w:sz w:val="28"/>
          <w:szCs w:val="28"/>
        </w:rPr>
        <w:t>Исакович</w:t>
      </w:r>
      <w:proofErr w:type="spellEnd"/>
      <w:r w:rsidRPr="006000D4">
        <w:rPr>
          <w:sz w:val="28"/>
          <w:szCs w:val="28"/>
        </w:rPr>
        <w:t xml:space="preserve"> (молекулярная физика) и др. Ряд из них стали учениками Мандельштама еще в </w:t>
      </w:r>
      <w:proofErr w:type="spellStart"/>
      <w:r w:rsidRPr="006000D4">
        <w:rPr>
          <w:sz w:val="28"/>
          <w:szCs w:val="28"/>
        </w:rPr>
        <w:t>домосковский</w:t>
      </w:r>
      <w:proofErr w:type="spellEnd"/>
      <w:r w:rsidRPr="006000D4">
        <w:rPr>
          <w:sz w:val="28"/>
          <w:szCs w:val="28"/>
        </w:rPr>
        <w:t xml:space="preserve"> период (Одесса, Ленинград), а некоторые, специализирующиеся в теории колебаний и радиофизике, являются общими учениками с Папалекси. Следует заметить, что поэтому можно говорить и о радиофизической школе Мандельштама – Папалекси.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Вдохновляемая идеями Мандельштама школа творчески развила созданные им направления в физике и технике и инициировала новые, а его ученики Тамм, Андронов и Леонтович создали собственные широко известные научные школы.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lastRenderedPageBreak/>
        <w:t xml:space="preserve">Вернемся к биографии Мандельштама. Бурная и напряженная деятельность Мандельштама внезапно оборвалась, когда в июне </w:t>
      </w:r>
      <w:smartTag w:uri="urn:schemas-microsoft-com:office:smarttags" w:element="metricconverter">
        <w:smartTagPr>
          <w:attr w:name="ProductID" w:val="1941 г"/>
        </w:smartTagPr>
        <w:r w:rsidRPr="006000D4">
          <w:rPr>
            <w:sz w:val="28"/>
            <w:szCs w:val="28"/>
          </w:rPr>
          <w:t>1941 г</w:t>
        </w:r>
      </w:smartTag>
      <w:r w:rsidRPr="006000D4">
        <w:rPr>
          <w:sz w:val="28"/>
          <w:szCs w:val="28"/>
        </w:rPr>
        <w:t xml:space="preserve">. на нашу страну обрушилось кровавое бедствие войны. Первые тяжелые недели войны не оставляли никакой психологической возможности Мандельштаму для продолжения научной работы. К этому скоро присоединилось и внешнее обстоятельство: эвакуация научных учреждений Академии наук из Москвы, которой предшествовала эвакуация по распоряжению правительства всех престарелых или слабых здоровьем членов Академии на сибирский курорт Боровое. </w:t>
      </w:r>
    </w:p>
    <w:p w:rsidR="00061953" w:rsidRPr="006000D4" w:rsidRDefault="00061953" w:rsidP="00061953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Несмотря на то, что в момент отъезда Мандельштам находился в очень тяжелом физическом и моральном состоянии, он перенес переезд в Боровое сравнительно хорошо. Климат и условия жизни в Боровом благотворно отразились на его здоровье. </w:t>
      </w:r>
    </w:p>
    <w:p w:rsidR="00061953" w:rsidRPr="006000D4" w:rsidRDefault="00061953" w:rsidP="006000D4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Как только позволила обстановка, Мандельштам приехал в сентябре </w:t>
      </w:r>
      <w:smartTag w:uri="urn:schemas-microsoft-com:office:smarttags" w:element="metricconverter">
        <w:smartTagPr>
          <w:attr w:name="ProductID" w:val="1943 г"/>
        </w:smartTagPr>
        <w:r w:rsidRPr="006000D4">
          <w:rPr>
            <w:sz w:val="28"/>
            <w:szCs w:val="28"/>
          </w:rPr>
          <w:t>1943 г</w:t>
        </w:r>
      </w:smartTag>
      <w:r w:rsidRPr="006000D4">
        <w:rPr>
          <w:sz w:val="28"/>
          <w:szCs w:val="28"/>
        </w:rPr>
        <w:t xml:space="preserve">. на сессию Академии наук, он настоял на том, чтобы не возвращаться в Боровое, и остался в Москве. К этому же времени была решена и реэвакуация Физического института АН СССР, и в течение зимы 1943–1944 гг. начала развертываться работа в лабораториях, конечно, встречавшая на первых порах немало трудностей. В эту же зиму Мандельштам возобновил работу в университете, объявив курс, посещавшийся, как и в прошлые годы, множеством аспирантов и научных сотрудников, число которых значительно превосходило число студентов. Темой этого курса были вопросы теории колебаний. Однако здоровье Мандельштама было сильно подорвано, и в течение весеннего семестра состоялись только четыре лекции. </w:t>
      </w:r>
    </w:p>
    <w:p w:rsidR="00061953" w:rsidRPr="006000D4" w:rsidRDefault="00061953" w:rsidP="006000D4">
      <w:pPr>
        <w:spacing w:line="360" w:lineRule="auto"/>
        <w:ind w:firstLine="720"/>
        <w:jc w:val="both"/>
        <w:rPr>
          <w:sz w:val="28"/>
          <w:szCs w:val="28"/>
        </w:rPr>
      </w:pPr>
      <w:r w:rsidRPr="006000D4">
        <w:rPr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1944 г"/>
        </w:smartTagPr>
        <w:r w:rsidRPr="006000D4">
          <w:rPr>
            <w:sz w:val="28"/>
            <w:szCs w:val="28"/>
          </w:rPr>
          <w:t>1944 г</w:t>
        </w:r>
      </w:smartTag>
      <w:r w:rsidRPr="006000D4">
        <w:rPr>
          <w:sz w:val="28"/>
          <w:szCs w:val="28"/>
        </w:rPr>
        <w:t>. Леонида Исааковича Мандельштама не стало.</w:t>
      </w:r>
    </w:p>
    <w:p w:rsidR="008728C4" w:rsidRPr="006000D4" w:rsidRDefault="006000D4" w:rsidP="006000D4">
      <w:pPr>
        <w:spacing w:line="360" w:lineRule="auto"/>
        <w:ind w:firstLine="709"/>
        <w:rPr>
          <w:sz w:val="28"/>
          <w:szCs w:val="28"/>
          <w:u w:val="single"/>
        </w:rPr>
      </w:pPr>
      <w:r w:rsidRPr="006000D4">
        <w:rPr>
          <w:sz w:val="28"/>
          <w:szCs w:val="28"/>
          <w:u w:val="single"/>
        </w:rPr>
        <w:t>Литература о Л.И. Мандельштаме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sz w:val="28"/>
          <w:szCs w:val="28"/>
        </w:rPr>
        <w:t>Академик Леонид Исаакович Мандельштам. Сборник статей. — М.: Знание, 1980.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bCs/>
          <w:sz w:val="28"/>
          <w:szCs w:val="28"/>
        </w:rPr>
        <w:t>Физики о себе. — Л.: Наука, 1990.</w:t>
      </w:r>
    </w:p>
    <w:p w:rsidR="006000D4" w:rsidRPr="006000D4" w:rsidRDefault="006000D4" w:rsidP="006000D4">
      <w:pPr>
        <w:numPr>
          <w:ilvl w:val="0"/>
          <w:numId w:val="2"/>
        </w:numPr>
        <w:tabs>
          <w:tab w:val="left" w:pos="426"/>
          <w:tab w:val="left" w:pos="1134"/>
          <w:tab w:val="left" w:pos="1260"/>
          <w:tab w:val="left" w:pos="7875"/>
        </w:tabs>
        <w:spacing w:line="360" w:lineRule="auto"/>
        <w:ind w:left="0" w:firstLine="709"/>
        <w:jc w:val="both"/>
        <w:rPr>
          <w:rStyle w:val="citation"/>
          <w:sz w:val="28"/>
          <w:szCs w:val="28"/>
        </w:rPr>
      </w:pPr>
      <w:r w:rsidRPr="006000D4">
        <w:rPr>
          <w:rStyle w:val="citation"/>
          <w:sz w:val="28"/>
          <w:szCs w:val="28"/>
        </w:rPr>
        <w:lastRenderedPageBreak/>
        <w:t xml:space="preserve">Леонид Исаакович Мандельштам / Сост. </w:t>
      </w:r>
      <w:proofErr w:type="spellStart"/>
      <w:r w:rsidRPr="006000D4">
        <w:rPr>
          <w:rStyle w:val="citation"/>
          <w:sz w:val="28"/>
          <w:szCs w:val="28"/>
        </w:rPr>
        <w:t>Вреден-Кобецкая</w:t>
      </w:r>
      <w:proofErr w:type="spellEnd"/>
      <w:r w:rsidRPr="006000D4">
        <w:rPr>
          <w:rStyle w:val="citation"/>
          <w:sz w:val="28"/>
          <w:szCs w:val="28"/>
        </w:rPr>
        <w:t xml:space="preserve"> Т.О. — М.: Изд-во </w:t>
      </w:r>
      <w:proofErr w:type="spellStart"/>
      <w:r w:rsidRPr="006000D4">
        <w:rPr>
          <w:rStyle w:val="citation"/>
          <w:sz w:val="28"/>
          <w:szCs w:val="28"/>
        </w:rPr>
        <w:t>Всесоюз</w:t>
      </w:r>
      <w:proofErr w:type="spellEnd"/>
      <w:r w:rsidRPr="006000D4">
        <w:rPr>
          <w:rStyle w:val="citation"/>
          <w:sz w:val="28"/>
          <w:szCs w:val="28"/>
        </w:rPr>
        <w:t xml:space="preserve">. </w:t>
      </w:r>
      <w:proofErr w:type="spellStart"/>
      <w:r w:rsidRPr="006000D4">
        <w:rPr>
          <w:rStyle w:val="citation"/>
          <w:sz w:val="28"/>
          <w:szCs w:val="28"/>
        </w:rPr>
        <w:t>книж</w:t>
      </w:r>
      <w:proofErr w:type="spellEnd"/>
      <w:r w:rsidRPr="006000D4">
        <w:rPr>
          <w:rStyle w:val="citation"/>
          <w:sz w:val="28"/>
          <w:szCs w:val="28"/>
        </w:rPr>
        <w:t>. палаты, 1941.</w:t>
      </w:r>
    </w:p>
    <w:p w:rsidR="006000D4" w:rsidRPr="006000D4" w:rsidRDefault="006000D4" w:rsidP="006000D4">
      <w:pPr>
        <w:numPr>
          <w:ilvl w:val="0"/>
          <w:numId w:val="2"/>
        </w:numPr>
        <w:tabs>
          <w:tab w:val="left" w:pos="426"/>
          <w:tab w:val="left" w:pos="1134"/>
          <w:tab w:val="left" w:pos="1260"/>
          <w:tab w:val="left" w:pos="787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000D4">
        <w:rPr>
          <w:sz w:val="28"/>
          <w:szCs w:val="28"/>
        </w:rPr>
        <w:t>Мигулин</w:t>
      </w:r>
      <w:proofErr w:type="spellEnd"/>
      <w:r w:rsidRPr="006000D4">
        <w:rPr>
          <w:sz w:val="28"/>
          <w:szCs w:val="28"/>
        </w:rPr>
        <w:t xml:space="preserve"> В.В. Л.И. Мандельштам и становление советской физики // Природа. — 1979. — № 5. — С. 44–54.</w:t>
      </w:r>
    </w:p>
    <w:p w:rsidR="006000D4" w:rsidRPr="006000D4" w:rsidRDefault="006000D4" w:rsidP="006000D4">
      <w:pPr>
        <w:numPr>
          <w:ilvl w:val="0"/>
          <w:numId w:val="2"/>
        </w:numPr>
        <w:tabs>
          <w:tab w:val="left" w:pos="426"/>
          <w:tab w:val="left" w:pos="1134"/>
          <w:tab w:val="left" w:pos="1260"/>
          <w:tab w:val="left" w:pos="7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0D4">
        <w:rPr>
          <w:sz w:val="28"/>
          <w:szCs w:val="28"/>
        </w:rPr>
        <w:t>Академик Л.И. Мандельштам. К 100-летию со дня рождения. — М.: Наука, 1979.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0D4">
        <w:rPr>
          <w:rFonts w:ascii="Times New Roman" w:hAnsi="Times New Roman" w:cs="Times New Roman"/>
          <w:sz w:val="28"/>
          <w:szCs w:val="28"/>
        </w:rPr>
        <w:t>Фабелинский</w:t>
      </w:r>
      <w:proofErr w:type="spellEnd"/>
      <w:r w:rsidRPr="006000D4">
        <w:rPr>
          <w:rFonts w:ascii="Times New Roman" w:hAnsi="Times New Roman" w:cs="Times New Roman"/>
          <w:sz w:val="28"/>
          <w:szCs w:val="28"/>
        </w:rPr>
        <w:t xml:space="preserve"> И.Л. Комбинационному рассеянию света — 70 лет // УФН. — 1998. — т. 168. — № 12. — С. 1341–1360.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 А.А. Л.И. Мандельштам.</w:t>
      </w:r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Исследование,</w:t>
      </w:r>
      <w:r w:rsidRPr="006000D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преподавание и остальная жизнь. — М.: Логос, 2011.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sz w:val="28"/>
          <w:szCs w:val="28"/>
        </w:rPr>
        <w:t xml:space="preserve">АРАН. </w:t>
      </w:r>
      <w:r w:rsidRPr="006000D4">
        <w:rPr>
          <w:rFonts w:ascii="Times New Roman" w:hAnsi="Times New Roman" w:cs="Times New Roman"/>
          <w:bCs/>
          <w:sz w:val="28"/>
          <w:szCs w:val="28"/>
        </w:rPr>
        <w:t>Фонд 1622.</w:t>
      </w:r>
      <w:r w:rsidRPr="006000D4">
        <w:rPr>
          <w:rFonts w:ascii="Times New Roman" w:hAnsi="Times New Roman" w:cs="Times New Roman"/>
          <w:sz w:val="28"/>
          <w:szCs w:val="28"/>
        </w:rPr>
        <w:t xml:space="preserve"> «</w:t>
      </w:r>
      <w:r w:rsidRPr="006000D4">
        <w:rPr>
          <w:rStyle w:val="seltext"/>
          <w:rFonts w:ascii="Times New Roman" w:hAnsi="Times New Roman" w:cs="Times New Roman"/>
          <w:sz w:val="28"/>
          <w:szCs w:val="28"/>
        </w:rPr>
        <w:t>Мандельштам Леонид</w:t>
      </w:r>
      <w:r w:rsidRPr="006000D4">
        <w:rPr>
          <w:rFonts w:ascii="Times New Roman" w:hAnsi="Times New Roman" w:cs="Times New Roman"/>
          <w:sz w:val="28"/>
          <w:szCs w:val="28"/>
        </w:rPr>
        <w:t xml:space="preserve"> </w:t>
      </w:r>
      <w:r w:rsidRPr="006000D4">
        <w:rPr>
          <w:rStyle w:val="seltext"/>
          <w:rFonts w:ascii="Times New Roman" w:hAnsi="Times New Roman" w:cs="Times New Roman"/>
          <w:sz w:val="28"/>
          <w:szCs w:val="28"/>
        </w:rPr>
        <w:t>Исаакович</w:t>
      </w:r>
      <w:r w:rsidRPr="006000D4">
        <w:rPr>
          <w:rFonts w:ascii="Times New Roman" w:hAnsi="Times New Roman" w:cs="Times New Roman"/>
          <w:sz w:val="28"/>
          <w:szCs w:val="28"/>
        </w:rPr>
        <w:t>, (1879–1944), физик, специалист в области радиотехники, академик АН СССР (1929)».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0D4">
        <w:rPr>
          <w:rFonts w:ascii="Times New Roman" w:eastAsia="Times New Roman" w:hAnsi="Times New Roman" w:cs="Times New Roman"/>
          <w:sz w:val="28"/>
          <w:szCs w:val="28"/>
        </w:rPr>
        <w:t>Мигулин</w:t>
      </w:r>
      <w:proofErr w:type="spellEnd"/>
      <w:r w:rsidRPr="006000D4">
        <w:rPr>
          <w:rFonts w:ascii="Times New Roman" w:eastAsia="Times New Roman" w:hAnsi="Times New Roman" w:cs="Times New Roman"/>
          <w:sz w:val="28"/>
          <w:szCs w:val="28"/>
        </w:rPr>
        <w:t xml:space="preserve"> В.В. Л.И. Мандельштам и исследования по радиоинтерферометрии // УФН. — 1979. — т. 128. — </w:t>
      </w:r>
      <w:proofErr w:type="spellStart"/>
      <w:r w:rsidRPr="006000D4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6000D4">
        <w:rPr>
          <w:rFonts w:ascii="Times New Roman" w:eastAsia="Times New Roman" w:hAnsi="Times New Roman" w:cs="Times New Roman"/>
          <w:sz w:val="28"/>
          <w:szCs w:val="28"/>
        </w:rPr>
        <w:t>. 4. — С. 667</w:t>
      </w:r>
      <w:r w:rsidRPr="006000D4">
        <w:rPr>
          <w:rFonts w:ascii="Times New Roman" w:hAnsi="Times New Roman" w:cs="Times New Roman"/>
          <w:sz w:val="28"/>
          <w:szCs w:val="28"/>
        </w:rPr>
        <w:t>–</w:t>
      </w:r>
      <w:r w:rsidRPr="006000D4">
        <w:rPr>
          <w:rFonts w:ascii="Times New Roman" w:eastAsia="Times New Roman" w:hAnsi="Times New Roman" w:cs="Times New Roman"/>
          <w:sz w:val="28"/>
          <w:szCs w:val="28"/>
        </w:rPr>
        <w:t>680.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0D4">
        <w:rPr>
          <w:rFonts w:ascii="Times New Roman" w:eastAsia="Calibri" w:hAnsi="Times New Roman" w:cs="Times New Roman"/>
          <w:sz w:val="28"/>
          <w:szCs w:val="28"/>
          <w:lang w:eastAsia="en-US"/>
        </w:rPr>
        <w:t>Фейнберг</w:t>
      </w:r>
      <w:proofErr w:type="spellEnd"/>
      <w:r w:rsidRPr="00600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Е.Л. Эпоха и личность. </w:t>
      </w:r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Физики. Очерки и воспоминания. —</w:t>
      </w:r>
      <w:r w:rsidRPr="006000D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6000D4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</w:t>
      </w:r>
      <w:r w:rsidRPr="00600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М.: </w:t>
      </w:r>
      <w:proofErr w:type="spellStart"/>
      <w:r w:rsidRPr="00600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Физматлит</w:t>
      </w:r>
      <w:proofErr w:type="spellEnd"/>
      <w:r w:rsidRPr="00600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2003.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bCs/>
          <w:sz w:val="28"/>
          <w:szCs w:val="28"/>
        </w:rPr>
        <w:t xml:space="preserve">Горелик Г.Е. Леонид Мандельштам и его школа // Вестник РАН. — 2004. — № 10. — С. 932–940. 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sz w:val="28"/>
          <w:szCs w:val="28"/>
        </w:rPr>
        <w:t xml:space="preserve">Папалекси Н.Д. Краткий очерк жизни и научной деятельности Леонида Исааковича Мандельштама // УФН. — 1945. — т. </w:t>
      </w:r>
      <w:r w:rsidRPr="006000D4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6000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6000D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000D4">
        <w:rPr>
          <w:rFonts w:ascii="Times New Roman" w:hAnsi="Times New Roman" w:cs="Times New Roman"/>
          <w:sz w:val="28"/>
          <w:szCs w:val="28"/>
        </w:rPr>
        <w:t>. 2. — С. 142–158.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0D4">
        <w:rPr>
          <w:rFonts w:ascii="Times New Roman" w:hAnsi="Times New Roman" w:cs="Times New Roman"/>
          <w:sz w:val="28"/>
          <w:szCs w:val="28"/>
        </w:rPr>
        <w:t>Рагульский</w:t>
      </w:r>
      <w:proofErr w:type="spellEnd"/>
      <w:r w:rsidRPr="006000D4">
        <w:rPr>
          <w:rFonts w:ascii="Times New Roman" w:hAnsi="Times New Roman" w:cs="Times New Roman"/>
          <w:sz w:val="28"/>
          <w:szCs w:val="28"/>
        </w:rPr>
        <w:t xml:space="preserve"> В.В. Самый замечательный человек среди ученых (к 130-летию со дня рождения Л.И. Мандельштама) // УФН. — 2009. — т. 179. — № 11. — С. 1245–1251.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sz w:val="28"/>
          <w:szCs w:val="28"/>
        </w:rPr>
        <w:t>Замечательные ученые / под ред. С.П. Капицы. — М.: Наука, 1980.</w:t>
      </w:r>
    </w:p>
    <w:p w:rsidR="006000D4" w:rsidRPr="006000D4" w:rsidRDefault="006000D4" w:rsidP="006000D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D4">
        <w:rPr>
          <w:rFonts w:ascii="Times New Roman" w:hAnsi="Times New Roman" w:cs="Times New Roman"/>
          <w:sz w:val="28"/>
          <w:szCs w:val="28"/>
        </w:rPr>
        <w:t xml:space="preserve">Рытов С.М. О Леониде Исааковиче Мандельштаме // УФН. — 1979. — т. 129. — </w:t>
      </w:r>
      <w:proofErr w:type="spellStart"/>
      <w:r w:rsidRPr="006000D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000D4">
        <w:rPr>
          <w:rFonts w:ascii="Times New Roman" w:hAnsi="Times New Roman" w:cs="Times New Roman"/>
          <w:sz w:val="28"/>
          <w:szCs w:val="28"/>
        </w:rPr>
        <w:t>. 2. — С. 279–288.</w:t>
      </w:r>
    </w:p>
    <w:p w:rsidR="006000D4" w:rsidRPr="006000D4" w:rsidRDefault="006000D4" w:rsidP="006000D4">
      <w:pPr>
        <w:spacing w:line="360" w:lineRule="auto"/>
        <w:ind w:firstLine="709"/>
        <w:rPr>
          <w:sz w:val="28"/>
          <w:szCs w:val="28"/>
          <w:u w:val="single"/>
        </w:rPr>
      </w:pPr>
    </w:p>
    <w:sectPr w:rsidR="006000D4" w:rsidRPr="006000D4" w:rsidSect="0087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CA4"/>
    <w:multiLevelType w:val="hybridMultilevel"/>
    <w:tmpl w:val="B80E7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503E7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4B7592"/>
    <w:multiLevelType w:val="hybridMultilevel"/>
    <w:tmpl w:val="C1D6A17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953"/>
    <w:rsid w:val="00061953"/>
    <w:rsid w:val="006000D4"/>
    <w:rsid w:val="007F54CF"/>
    <w:rsid w:val="008728C4"/>
    <w:rsid w:val="008C5954"/>
    <w:rsid w:val="00C7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61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0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itation">
    <w:name w:val="citation"/>
    <w:basedOn w:val="a0"/>
    <w:rsid w:val="006000D4"/>
  </w:style>
  <w:style w:type="character" w:customStyle="1" w:styleId="seltext">
    <w:name w:val="seltext"/>
    <w:basedOn w:val="a0"/>
    <w:rsid w:val="006000D4"/>
  </w:style>
  <w:style w:type="character" w:customStyle="1" w:styleId="apple-converted-space">
    <w:name w:val="apple-converted-space"/>
    <w:rsid w:val="00600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3791</Words>
  <Characters>21614</Characters>
  <Application>Microsoft Office Word</Application>
  <DocSecurity>0</DocSecurity>
  <Lines>180</Lines>
  <Paragraphs>50</Paragraphs>
  <ScaleCrop>false</ScaleCrop>
  <Company>VGF</Company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KudravtsevVV</dc:creator>
  <cp:lastModifiedBy>KudravtsevVV</cp:lastModifiedBy>
  <cp:revision>3</cp:revision>
  <dcterms:created xsi:type="dcterms:W3CDTF">2015-04-09T12:43:00Z</dcterms:created>
  <dcterms:modified xsi:type="dcterms:W3CDTF">2015-04-09T13:56:00Z</dcterms:modified>
</cp:coreProperties>
</file>